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2F6C0"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72611C28" w14:textId="77777777" w:rsidR="006B0510" w:rsidRDefault="006B0510" w:rsidP="006B0510">
      <w:pPr>
        <w:jc w:val="both"/>
        <w:rPr>
          <w:rFonts w:ascii="Book Antiqua" w:hAnsi="Book Antiqua" w:cs="Arial"/>
          <w:b/>
          <w:bCs/>
          <w:u w:val="single"/>
        </w:rPr>
      </w:pPr>
    </w:p>
    <w:p w14:paraId="128226C4" w14:textId="77777777"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r w:rsidR="002F748D">
        <w:rPr>
          <w:rFonts w:ascii="Book Antiqua" w:hAnsi="Book Antiqua" w:cs="Arial"/>
          <w:u w:val="single"/>
        </w:rPr>
        <w:t xml:space="preserve"> </w:t>
      </w:r>
      <w:r w:rsidR="002F748D" w:rsidRPr="009362DF">
        <w:rPr>
          <w:rFonts w:ascii="Book Antiqua" w:hAnsi="Book Antiqua" w:cs="Arial"/>
          <w:u w:val="single"/>
        </w:rPr>
        <w:t xml:space="preserve">and </w:t>
      </w:r>
      <w:r w:rsidR="002F748D" w:rsidRPr="009362DF">
        <w:rPr>
          <w:rFonts w:ascii="Book Antiqua" w:hAnsi="Book Antiqua"/>
          <w:sz w:val="23"/>
          <w:szCs w:val="23"/>
          <w:u w:val="single"/>
        </w:rPr>
        <w:t>Order dated  20/12/2018 issued by Ministry of Power</w:t>
      </w:r>
      <w:r w:rsidR="002F748D">
        <w:rPr>
          <w:rFonts w:ascii="Book Antiqua" w:hAnsi="Book Antiqua"/>
          <w:b/>
          <w:bCs/>
          <w:sz w:val="23"/>
          <w:szCs w:val="23"/>
        </w:rPr>
        <w:t>.</w:t>
      </w:r>
    </w:p>
    <w:p w14:paraId="2615E6FA" w14:textId="77777777" w:rsidR="006B0510" w:rsidRPr="006B0510" w:rsidRDefault="006B0510" w:rsidP="006B0510">
      <w:pPr>
        <w:jc w:val="both"/>
        <w:rPr>
          <w:rFonts w:ascii="Book Antiqua" w:hAnsi="Book Antiqua" w:cs="Arial"/>
        </w:rPr>
      </w:pPr>
    </w:p>
    <w:p w14:paraId="314ABA05" w14:textId="77777777" w:rsidR="006B0510" w:rsidRPr="006B0510" w:rsidRDefault="002F748D" w:rsidP="006B0510">
      <w:pPr>
        <w:jc w:val="both"/>
        <w:rPr>
          <w:rFonts w:ascii="Book Antiqua" w:hAnsi="Book Antiqua" w:cs="Arial"/>
        </w:rPr>
      </w:pPr>
      <w:r w:rsidRPr="00DA2606">
        <w:rPr>
          <w:rFonts w:ascii="Book Antiqua" w:hAnsi="Book Antiqua" w:cs="Arial"/>
        </w:rPr>
        <w:t>In line with Public Procurement (Preference to Make in India) Order, 2017 (</w:t>
      </w:r>
      <w:r w:rsidRPr="00712F28">
        <w:rPr>
          <w:rFonts w:ascii="Book Antiqua" w:hAnsi="Book Antiqua" w:cs="Arial"/>
        </w:rPr>
        <w:t>PPP-MII Order</w:t>
      </w:r>
      <w:r w:rsidRPr="00DA2606">
        <w:rPr>
          <w:rFonts w:ascii="Book Antiqua" w:hAnsi="Book Antiqua" w:cs="Arial"/>
        </w:rPr>
        <w:t>) issued by Department of Industrial Policy and Promotion (DIPP), Ministry of Commerce and Industry, Government of India vide order dated 15/06/2017, its revision dated 2</w:t>
      </w:r>
      <w:r w:rsidR="0016482F">
        <w:rPr>
          <w:rFonts w:ascii="Book Antiqua" w:hAnsi="Book Antiqua" w:cs="Arial"/>
        </w:rPr>
        <w:t>9</w:t>
      </w:r>
      <w:r w:rsidRPr="00DA2606">
        <w:rPr>
          <w:rFonts w:ascii="Book Antiqua" w:hAnsi="Book Antiqua" w:cs="Arial"/>
        </w:rPr>
        <w:t>/05/201</w:t>
      </w:r>
      <w:r w:rsidR="0016482F">
        <w:rPr>
          <w:rFonts w:ascii="Book Antiqua" w:hAnsi="Book Antiqua" w:cs="Arial"/>
        </w:rPr>
        <w:t>9</w:t>
      </w:r>
      <w:r w:rsidRPr="00DA2606">
        <w:rPr>
          <w:rFonts w:ascii="Book Antiqua" w:hAnsi="Book Antiqua" w:cs="Arial"/>
        </w:rPr>
        <w:t xml:space="preserve">,  </w:t>
      </w:r>
      <w:r w:rsidRPr="001069F7">
        <w:rPr>
          <w:b/>
          <w:bCs/>
          <w:sz w:val="23"/>
          <w:szCs w:val="23"/>
        </w:rPr>
        <w:t>‘</w:t>
      </w:r>
      <w:r w:rsidRPr="009D09A1">
        <w:rPr>
          <w:rFonts w:ascii="Book Antiqua" w:hAnsi="Book Antiqua"/>
          <w:b/>
          <w:bCs/>
          <w:sz w:val="23"/>
          <w:szCs w:val="23"/>
        </w:rPr>
        <w:t>Public Procurement (Preference to Make in India) to provide for Purchase Preference (linked with local content) in respect of Transmission Power Sector</w:t>
      </w:r>
      <w:r w:rsidRPr="009D09A1">
        <w:rPr>
          <w:rFonts w:ascii="Book Antiqua" w:hAnsi="Book Antiqua"/>
          <w:sz w:val="23"/>
          <w:szCs w:val="23"/>
        </w:rPr>
        <w:t xml:space="preserve"> ‘ </w:t>
      </w:r>
      <w:r w:rsidRPr="009D09A1">
        <w:rPr>
          <w:rFonts w:ascii="Book Antiqua" w:hAnsi="Book Antiqua"/>
          <w:b/>
          <w:bCs/>
          <w:sz w:val="23"/>
          <w:szCs w:val="23"/>
        </w:rPr>
        <w:t>order dated  20/12/2018 issued by Ministry of Power</w:t>
      </w:r>
      <w:r w:rsidRPr="00DA2606">
        <w:rPr>
          <w:rFonts w:ascii="Book Antiqua" w:hAnsi="Book Antiqua" w:cs="Arial"/>
        </w:rPr>
        <w:t xml:space="preserve"> (</w:t>
      </w:r>
      <w:proofErr w:type="spellStart"/>
      <w:r w:rsidRPr="006C2126">
        <w:rPr>
          <w:rFonts w:ascii="Book Antiqua" w:hAnsi="Book Antiqua"/>
          <w:b/>
          <w:bCs/>
        </w:rPr>
        <w:t>MoP</w:t>
      </w:r>
      <w:proofErr w:type="spellEnd"/>
      <w:r w:rsidRPr="006C2126">
        <w:rPr>
          <w:rFonts w:ascii="Book Antiqua" w:hAnsi="Book Antiqua"/>
          <w:b/>
          <w:bCs/>
        </w:rPr>
        <w:t xml:space="preserve"> Order December 2018</w:t>
      </w:r>
      <w:r w:rsidRPr="00DA2606">
        <w:rPr>
          <w:rFonts w:ascii="Book Antiqua" w:hAnsi="Book Antiqua" w:cs="Arial"/>
        </w:rPr>
        <w:t xml:space="preserve">) and any subsequent modifications/Amendments, if any, ‘Local Suppliers’ shall be eligible for purchase preference as follows: </w:t>
      </w:r>
      <w:r w:rsidR="006B0510" w:rsidRPr="006B0510">
        <w:rPr>
          <w:rFonts w:ascii="Book Antiqua" w:hAnsi="Book Antiqua" w:cs="Arial"/>
        </w:rPr>
        <w:t xml:space="preserve"> </w:t>
      </w:r>
    </w:p>
    <w:p w14:paraId="1ACF2A4F" w14:textId="77777777" w:rsidR="006B0510" w:rsidRPr="006B0510" w:rsidRDefault="006B0510" w:rsidP="006B0510">
      <w:pPr>
        <w:jc w:val="both"/>
        <w:rPr>
          <w:rFonts w:ascii="Book Antiqua" w:hAnsi="Book Antiqua" w:cs="Arial"/>
        </w:rPr>
      </w:pPr>
    </w:p>
    <w:p w14:paraId="1896E009"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14:paraId="6F1D69BF" w14:textId="77777777" w:rsidR="006B0510" w:rsidRPr="006B0510" w:rsidRDefault="006B0510" w:rsidP="006B0510">
      <w:pPr>
        <w:jc w:val="both"/>
        <w:rPr>
          <w:rFonts w:ascii="Book Antiqua" w:hAnsi="Book Antiqua" w:cs="Arial"/>
        </w:rPr>
      </w:pPr>
    </w:p>
    <w:p w14:paraId="566EB23B"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14:paraId="6FB8665C" w14:textId="77777777" w:rsidR="006B0510" w:rsidRPr="006B0510" w:rsidRDefault="006B0510" w:rsidP="006B0510">
      <w:pPr>
        <w:ind w:left="702" w:hanging="18"/>
        <w:jc w:val="both"/>
        <w:rPr>
          <w:rFonts w:ascii="Book Antiqua" w:hAnsi="Book Antiqua" w:cs="Arial"/>
        </w:rPr>
      </w:pPr>
    </w:p>
    <w:p w14:paraId="103BCAF7"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14:paraId="60E61CCD" w14:textId="77777777" w:rsidR="006B0510" w:rsidRPr="006B0510" w:rsidRDefault="006B0510" w:rsidP="006B0510">
      <w:pPr>
        <w:ind w:left="702" w:hanging="18"/>
        <w:jc w:val="both"/>
        <w:rPr>
          <w:rFonts w:ascii="Book Antiqua" w:hAnsi="Book Antiqua" w:cs="Arial"/>
        </w:rPr>
      </w:pPr>
    </w:p>
    <w:p w14:paraId="76EBD1B7" w14:textId="77777777" w:rsidR="00A9090E" w:rsidRPr="00712F28" w:rsidRDefault="00BD11A5" w:rsidP="00A9090E">
      <w:pPr>
        <w:pStyle w:val="Default"/>
        <w:ind w:left="684"/>
        <w:jc w:val="both"/>
        <w:rPr>
          <w:b/>
          <w:bCs/>
        </w:rPr>
      </w:pPr>
      <w:r w:rsidRPr="00CC2D0F">
        <w:t xml:space="preserve">‘Minimum Local content’ is </w:t>
      </w:r>
      <w:r w:rsidR="00CC2D0F" w:rsidRPr="00CC2D0F">
        <w:rPr>
          <w:b/>
          <w:bCs/>
        </w:rPr>
        <w:t xml:space="preserve">85 </w:t>
      </w:r>
      <w:r w:rsidRPr="00CC2D0F">
        <w:rPr>
          <w:b/>
          <w:bCs/>
        </w:rPr>
        <w:t>%</w:t>
      </w:r>
      <w:r w:rsidRPr="00CC2D0F">
        <w:t xml:space="preserve"> presently</w:t>
      </w:r>
    </w:p>
    <w:p w14:paraId="4FD9533D" w14:textId="77777777" w:rsidR="006B0510" w:rsidRPr="006B0510" w:rsidRDefault="006B0510" w:rsidP="006B0510">
      <w:pPr>
        <w:ind w:left="702" w:hanging="18"/>
        <w:jc w:val="both"/>
        <w:rPr>
          <w:rFonts w:ascii="Book Antiqua" w:hAnsi="Book Antiqua" w:cs="Arial"/>
        </w:rPr>
      </w:pPr>
    </w:p>
    <w:p w14:paraId="5F5B2B71"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479E778D" w14:textId="77777777" w:rsidR="006B0510" w:rsidRPr="006B0510" w:rsidRDefault="006B0510" w:rsidP="006B0510">
      <w:pPr>
        <w:jc w:val="both"/>
        <w:rPr>
          <w:rFonts w:ascii="Book Antiqua" w:hAnsi="Book Antiqua" w:cs="Arial"/>
        </w:rPr>
      </w:pPr>
    </w:p>
    <w:p w14:paraId="255D2C79"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14:paraId="027FE60B" w14:textId="77777777" w:rsidR="006B0510" w:rsidRPr="006B0510" w:rsidRDefault="006B0510" w:rsidP="006B0510">
      <w:pPr>
        <w:ind w:left="720"/>
        <w:jc w:val="both"/>
        <w:rPr>
          <w:rFonts w:ascii="Book Antiqua" w:hAnsi="Book Antiqua" w:cs="Arial"/>
        </w:rPr>
      </w:pPr>
    </w:p>
    <w:p w14:paraId="7FA8DD6E"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14:paraId="0C43AFF7" w14:textId="77777777" w:rsidR="006B0510" w:rsidRPr="006B0510" w:rsidRDefault="006B0510" w:rsidP="006B0510">
      <w:pPr>
        <w:ind w:left="720"/>
        <w:jc w:val="both"/>
        <w:rPr>
          <w:rFonts w:ascii="Book Antiqua" w:hAnsi="Book Antiqua" w:cs="Arial"/>
        </w:rPr>
      </w:pPr>
    </w:p>
    <w:p w14:paraId="1BC2499C"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14:paraId="078EA5F7" w14:textId="77777777" w:rsidR="006B0510" w:rsidRPr="006B0510" w:rsidRDefault="006B0510" w:rsidP="006B0510">
      <w:pPr>
        <w:ind w:left="702" w:hanging="18"/>
        <w:jc w:val="both"/>
        <w:rPr>
          <w:rFonts w:ascii="Book Antiqua" w:hAnsi="Book Antiqua" w:cs="Arial"/>
        </w:rPr>
      </w:pPr>
    </w:p>
    <w:p w14:paraId="0681A25E"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363E9504" w14:textId="77777777" w:rsidR="006B0510" w:rsidRPr="006B0510" w:rsidRDefault="006B0510" w:rsidP="006B0510">
      <w:pPr>
        <w:ind w:left="702" w:hanging="18"/>
        <w:jc w:val="both"/>
        <w:rPr>
          <w:rFonts w:ascii="Book Antiqua" w:hAnsi="Book Antiqua" w:cs="Arial"/>
        </w:rPr>
      </w:pPr>
    </w:p>
    <w:p w14:paraId="19E77C05" w14:textId="77777777"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14:paraId="608D7CD1" w14:textId="77777777"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14:paraId="2EFA5630" w14:textId="77777777"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14:paraId="54C9375E" w14:textId="77777777" w:rsidR="008A4469" w:rsidRPr="006B0510" w:rsidRDefault="008A4469" w:rsidP="008A4469">
      <w:pPr>
        <w:ind w:left="1152"/>
        <w:jc w:val="both"/>
        <w:rPr>
          <w:rFonts w:ascii="Book Antiqua" w:hAnsi="Book Antiqua" w:cs="Arial"/>
          <w:i/>
          <w:iCs/>
        </w:rPr>
      </w:pPr>
    </w:p>
    <w:p w14:paraId="465DF960" w14:textId="77777777"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14:paraId="1E34A4C1" w14:textId="77777777" w:rsidR="008A4469" w:rsidRPr="008A4469" w:rsidRDefault="008A4469" w:rsidP="008A4469">
      <w:pPr>
        <w:pStyle w:val="ListParagraph"/>
        <w:jc w:val="both"/>
      </w:pPr>
    </w:p>
    <w:p w14:paraId="64A14186" w14:textId="77777777"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3E6BC" w14:textId="77777777" w:rsidR="003D0304" w:rsidRDefault="003D0304" w:rsidP="006B0510">
      <w:r>
        <w:separator/>
      </w:r>
    </w:p>
  </w:endnote>
  <w:endnote w:type="continuationSeparator" w:id="0">
    <w:p w14:paraId="1E9CBB81" w14:textId="77777777" w:rsidR="003D0304" w:rsidRDefault="003D0304"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EE91C" w14:textId="3E83BD19" w:rsidR="0014633A" w:rsidRDefault="0014633A" w:rsidP="0014633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7DBBF" w14:textId="77777777" w:rsidR="003D0304" w:rsidRDefault="003D0304" w:rsidP="006B0510">
      <w:r>
        <w:separator/>
      </w:r>
    </w:p>
  </w:footnote>
  <w:footnote w:type="continuationSeparator" w:id="0">
    <w:p w14:paraId="1BF38B2C" w14:textId="77777777" w:rsidR="003D0304" w:rsidRDefault="003D0304"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FC09" w14:textId="77777777" w:rsidR="006B0510" w:rsidRDefault="006B0510" w:rsidP="006B0510">
    <w:pPr>
      <w:pStyle w:val="Header"/>
      <w:jc w:val="right"/>
    </w:pPr>
    <w:r w:rsidRPr="006B0510">
      <w:t>Annexure-C (BDS)</w:t>
    </w:r>
  </w:p>
  <w:p w14:paraId="3723AA21"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C5D2F">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C5D2F">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17073"/>
    <w:rsid w:val="000D7850"/>
    <w:rsid w:val="00123FB2"/>
    <w:rsid w:val="00125A3D"/>
    <w:rsid w:val="0014633A"/>
    <w:rsid w:val="0016482F"/>
    <w:rsid w:val="002467CE"/>
    <w:rsid w:val="002935D5"/>
    <w:rsid w:val="002F64C0"/>
    <w:rsid w:val="002F748D"/>
    <w:rsid w:val="003A12CB"/>
    <w:rsid w:val="003A7463"/>
    <w:rsid w:val="003D0304"/>
    <w:rsid w:val="003D23F8"/>
    <w:rsid w:val="004136B8"/>
    <w:rsid w:val="00420754"/>
    <w:rsid w:val="00467272"/>
    <w:rsid w:val="004760B4"/>
    <w:rsid w:val="00500F1E"/>
    <w:rsid w:val="00501C22"/>
    <w:rsid w:val="00550197"/>
    <w:rsid w:val="00582948"/>
    <w:rsid w:val="005C389E"/>
    <w:rsid w:val="00644FBA"/>
    <w:rsid w:val="00681F16"/>
    <w:rsid w:val="00695611"/>
    <w:rsid w:val="006B0510"/>
    <w:rsid w:val="006C17A3"/>
    <w:rsid w:val="006D2DB2"/>
    <w:rsid w:val="006F1832"/>
    <w:rsid w:val="00757C8A"/>
    <w:rsid w:val="007C0114"/>
    <w:rsid w:val="007C5D2F"/>
    <w:rsid w:val="008A249E"/>
    <w:rsid w:val="008A4469"/>
    <w:rsid w:val="00977BCB"/>
    <w:rsid w:val="009C376B"/>
    <w:rsid w:val="00A9090E"/>
    <w:rsid w:val="00AA3185"/>
    <w:rsid w:val="00AF0EFE"/>
    <w:rsid w:val="00B96682"/>
    <w:rsid w:val="00BD11A5"/>
    <w:rsid w:val="00BE676A"/>
    <w:rsid w:val="00C11C64"/>
    <w:rsid w:val="00C2314E"/>
    <w:rsid w:val="00CC2D0F"/>
    <w:rsid w:val="00CC54E9"/>
    <w:rsid w:val="00E37398"/>
    <w:rsid w:val="00F6278A"/>
    <w:rsid w:val="00FA48B0"/>
    <w:rsid w:val="00FB32DC"/>
    <w:rsid w:val="00FB64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CB766"/>
  <w15:docId w15:val="{52BA8DE6-D60B-495D-B87F-51A4F570B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rsid w:val="00A9090E"/>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Neelam Singh</cp:lastModifiedBy>
  <cp:revision>41</cp:revision>
  <cp:lastPrinted>2018-08-03T10:08:00Z</cp:lastPrinted>
  <dcterms:created xsi:type="dcterms:W3CDTF">2018-07-25T07:23:00Z</dcterms:created>
  <dcterms:modified xsi:type="dcterms:W3CDTF">2020-04-24T19:37:00Z</dcterms:modified>
</cp:coreProperties>
</file>